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1B37" w14:textId="77777777" w:rsidR="00174823" w:rsidRDefault="00174823" w:rsidP="00174823">
      <w:pPr>
        <w:rPr>
          <w:b/>
          <w:sz w:val="28"/>
          <w:szCs w:val="28"/>
        </w:rPr>
      </w:pPr>
    </w:p>
    <w:p w14:paraId="58D35BB2" w14:textId="436D1054" w:rsidR="00174823" w:rsidRDefault="00174823" w:rsidP="00180198">
      <w:pPr>
        <w:jc w:val="center"/>
        <w:rPr>
          <w:b/>
          <w:szCs w:val="28"/>
        </w:rPr>
      </w:pPr>
      <w:r w:rsidRPr="003A1829">
        <w:rPr>
          <w:b/>
          <w:szCs w:val="28"/>
        </w:rPr>
        <w:t>ПЕРЕЧЕНЬ МЕР СТИМУЛИРОВАНИЯ В СФЕРЕ ПРОМЫШЛЕННОСТИ</w:t>
      </w:r>
    </w:p>
    <w:p w14:paraId="3F7192CE" w14:textId="77777777" w:rsidR="00174823" w:rsidRPr="00C9263A" w:rsidRDefault="00174823" w:rsidP="00174823">
      <w:pPr>
        <w:jc w:val="center"/>
        <w:rPr>
          <w:b/>
          <w:sz w:val="28"/>
          <w:szCs w:val="28"/>
        </w:rPr>
      </w:pPr>
      <w:r w:rsidRPr="003A1829">
        <w:rPr>
          <w:b/>
          <w:szCs w:val="28"/>
        </w:rPr>
        <w:t>ДЛЯ ВКЛЮЧЕНИЯ В СПЕЦИАЛЬНЫЙ ИНВЕСТИЦИОННЫЙ КОНТРАКТ</w:t>
      </w:r>
    </w:p>
    <w:p w14:paraId="0319CC32" w14:textId="77777777" w:rsidR="00174823" w:rsidRPr="00AF3886" w:rsidRDefault="00174823" w:rsidP="00174823">
      <w:pPr>
        <w:tabs>
          <w:tab w:val="right" w:pos="10205"/>
        </w:tabs>
        <w:ind w:firstLine="709"/>
        <w:jc w:val="center"/>
        <w:rPr>
          <w:b/>
          <w:sz w:val="28"/>
          <w:szCs w:val="28"/>
        </w:rPr>
      </w:pPr>
    </w:p>
    <w:p w14:paraId="0FBB4819" w14:textId="77777777" w:rsidR="00174823" w:rsidRPr="003A1829" w:rsidRDefault="00174823" w:rsidP="00174823">
      <w:pPr>
        <w:tabs>
          <w:tab w:val="right" w:pos="10205"/>
        </w:tabs>
        <w:jc w:val="both"/>
        <w:rPr>
          <w:szCs w:val="28"/>
        </w:rPr>
      </w:pPr>
      <w:r w:rsidRPr="005C6C7A">
        <w:rPr>
          <w:rFonts w:eastAsia="Times New Roman"/>
          <w:b/>
          <w:i/>
          <w:color w:val="808080" w:themeColor="background1" w:themeShade="80"/>
        </w:rPr>
        <w:t xml:space="preserve">«Наименование </w:t>
      </w:r>
      <w:r>
        <w:rPr>
          <w:rFonts w:eastAsia="Times New Roman"/>
          <w:b/>
          <w:i/>
          <w:color w:val="808080" w:themeColor="background1" w:themeShade="80"/>
        </w:rPr>
        <w:t>и</w:t>
      </w:r>
      <w:r w:rsidRPr="005C6C7A">
        <w:rPr>
          <w:rFonts w:eastAsia="Times New Roman"/>
          <w:b/>
          <w:i/>
          <w:color w:val="808080" w:themeColor="background1" w:themeShade="80"/>
        </w:rPr>
        <w:t>нвестора»</w:t>
      </w:r>
      <w:r>
        <w:rPr>
          <w:rFonts w:eastAsia="Times New Roman"/>
          <w:b/>
          <w:i/>
          <w:color w:val="808080" w:themeColor="background1" w:themeShade="80"/>
        </w:rPr>
        <w:t xml:space="preserve"> </w:t>
      </w:r>
      <w:r w:rsidRPr="003A1829">
        <w:rPr>
          <w:szCs w:val="28"/>
        </w:rPr>
        <w:t>в рамках реализации инвестиционного проекта</w:t>
      </w:r>
      <w:r>
        <w:rPr>
          <w:szCs w:val="28"/>
        </w:rPr>
        <w:t xml:space="preserve"> </w:t>
      </w:r>
      <w:r w:rsidRPr="0006727A">
        <w:rPr>
          <w:rFonts w:eastAsia="Times New Roman"/>
          <w:i/>
          <w:color w:val="808080" w:themeColor="background1" w:themeShade="80"/>
        </w:rPr>
        <w:t>«Наименование инвестиционного проекта»</w:t>
      </w:r>
      <w:r>
        <w:rPr>
          <w:rFonts w:eastAsia="Times New Roman"/>
          <w:i/>
          <w:color w:val="808080" w:themeColor="background1" w:themeShade="80"/>
        </w:rPr>
        <w:t xml:space="preserve"> </w:t>
      </w:r>
      <w:r w:rsidRPr="003A1829">
        <w:rPr>
          <w:szCs w:val="28"/>
        </w:rPr>
        <w:t>предлагает включить в специальный инвестиционный контракт следующие меры стимулирования деят</w:t>
      </w:r>
      <w:r w:rsidRPr="00A2170D">
        <w:rPr>
          <w:szCs w:val="28"/>
        </w:rPr>
        <w:t>ельности в сфере промышленности:</w:t>
      </w:r>
    </w:p>
    <w:p w14:paraId="1EC9A7D3" w14:textId="77777777" w:rsidR="00174823" w:rsidRPr="003A1829" w:rsidRDefault="00174823" w:rsidP="00174823">
      <w:pPr>
        <w:jc w:val="both"/>
        <w:rPr>
          <w:sz w:val="22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15"/>
        <w:gridCol w:w="1897"/>
        <w:gridCol w:w="7081"/>
      </w:tblGrid>
      <w:tr w:rsidR="00174823" w14:paraId="6B341D01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11BC" w14:textId="77777777" w:rsidR="00174823" w:rsidRPr="00B241F5" w:rsidRDefault="00174823" w:rsidP="0045422E">
            <w:pPr>
              <w:tabs>
                <w:tab w:val="left" w:pos="8960"/>
              </w:tabs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241F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2919" w14:textId="77777777" w:rsidR="00174823" w:rsidRPr="00B241F5" w:rsidRDefault="00174823" w:rsidP="0045422E">
            <w:pPr>
              <w:tabs>
                <w:tab w:val="left" w:pos="8960"/>
              </w:tabs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241F5">
              <w:rPr>
                <w:b/>
                <w:sz w:val="20"/>
                <w:szCs w:val="20"/>
              </w:rPr>
              <w:t>Наименование меры стимулирования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8B8" w14:textId="77777777" w:rsidR="00174823" w:rsidRPr="00B241F5" w:rsidRDefault="00174823" w:rsidP="0045422E">
            <w:pPr>
              <w:tabs>
                <w:tab w:val="left" w:pos="8960"/>
              </w:tabs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241F5">
              <w:rPr>
                <w:b/>
                <w:sz w:val="20"/>
                <w:szCs w:val="20"/>
              </w:rPr>
              <w:t xml:space="preserve">Основание для применения меры стимулирования из числа мер, предусмотренных Федеральным законом от 31 декабря 2014 г. </w:t>
            </w:r>
            <w:r w:rsidRPr="00B241F5">
              <w:rPr>
                <w:b/>
                <w:sz w:val="20"/>
                <w:szCs w:val="20"/>
              </w:rPr>
              <w:br/>
              <w:t>№ 488-ФЗ «О промышленной политике в Российской Федерации»,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 с указанием реквизитов (дата, номер, наименование) нормативных правовых актов или муниципальных правовых актов (при их наличии)</w:t>
            </w:r>
          </w:p>
        </w:tc>
      </w:tr>
      <w:tr w:rsidR="00174823" w14:paraId="275D67FA" w14:textId="77777777" w:rsidTr="0045422E">
        <w:trPr>
          <w:trHeight w:val="44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81D" w14:textId="77777777" w:rsidR="00174823" w:rsidRPr="001A63C4" w:rsidRDefault="00174823" w:rsidP="0045422E">
            <w:pPr>
              <w:pStyle w:val="a3"/>
              <w:ind w:left="0"/>
              <w:jc w:val="center"/>
              <w:rPr>
                <w:b/>
              </w:rPr>
            </w:pPr>
            <w:r w:rsidRPr="001A63C4">
              <w:rPr>
                <w:b/>
              </w:rPr>
              <w:t>Федеральные меры стимулирования</w:t>
            </w:r>
          </w:p>
        </w:tc>
      </w:tr>
      <w:tr w:rsidR="00174823" w14:paraId="0149DB45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AAF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5C0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8FC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13082D62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2E1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6AE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53F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485D3F1B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49F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E33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41D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34D9C848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F18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370F8C">
              <w:rPr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EDB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37CE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732018A3" w14:textId="77777777" w:rsidTr="0045422E">
        <w:trPr>
          <w:trHeight w:val="40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41F5" w14:textId="77777777" w:rsidR="00174823" w:rsidRPr="001A63C4" w:rsidRDefault="00174823" w:rsidP="0045422E">
            <w:pPr>
              <w:pStyle w:val="a3"/>
              <w:ind w:left="0"/>
              <w:jc w:val="center"/>
              <w:rPr>
                <w:b/>
              </w:rPr>
            </w:pPr>
            <w:r w:rsidRPr="001A63C4">
              <w:rPr>
                <w:b/>
              </w:rPr>
              <w:t>Меры стимулирования субъекта РФ</w:t>
            </w:r>
          </w:p>
        </w:tc>
      </w:tr>
      <w:tr w:rsidR="00174823" w14:paraId="1183F883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DBE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47D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74E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1CF907D9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E1E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509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6B1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0612AB19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79E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C54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145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12A3A20D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832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370F8C">
              <w:rPr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CCA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4D1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6D74DB4C" w14:textId="77777777" w:rsidTr="0045422E">
        <w:trPr>
          <w:trHeight w:val="40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FC9" w14:textId="77777777" w:rsidR="00174823" w:rsidRPr="001A63C4" w:rsidRDefault="00174823" w:rsidP="0045422E">
            <w:pPr>
              <w:pStyle w:val="a3"/>
              <w:ind w:left="0"/>
              <w:jc w:val="center"/>
              <w:rPr>
                <w:b/>
              </w:rPr>
            </w:pPr>
            <w:r w:rsidRPr="001A63C4">
              <w:rPr>
                <w:b/>
              </w:rPr>
              <w:t>Меры стимулирования муниципального образования</w:t>
            </w:r>
          </w:p>
        </w:tc>
      </w:tr>
      <w:tr w:rsidR="00174823" w14:paraId="469ADEA6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52D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ED9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9F5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01F3189F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D8E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5F6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55B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7817DCF8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6F4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370F8C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B83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E82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  <w:tr w:rsidR="00174823" w14:paraId="5F8469A8" w14:textId="77777777" w:rsidTr="0045422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DF0" w14:textId="77777777" w:rsidR="00174823" w:rsidRPr="00370F8C" w:rsidRDefault="00174823" w:rsidP="0045422E">
            <w:pPr>
              <w:pStyle w:val="a3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370F8C">
              <w:rPr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629" w14:textId="77777777" w:rsidR="00174823" w:rsidRDefault="00174823" w:rsidP="0045422E">
            <w:pPr>
              <w:pStyle w:val="a3"/>
              <w:ind w:left="0"/>
              <w:jc w:val="center"/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B45" w14:textId="77777777" w:rsidR="00174823" w:rsidRPr="00370F8C" w:rsidRDefault="00174823" w:rsidP="0045422E">
            <w:pPr>
              <w:pStyle w:val="a3"/>
              <w:ind w:left="0"/>
              <w:jc w:val="center"/>
            </w:pPr>
          </w:p>
        </w:tc>
      </w:tr>
    </w:tbl>
    <w:p w14:paraId="75D63695" w14:textId="77777777" w:rsidR="00174823" w:rsidRDefault="00174823" w:rsidP="00174823">
      <w:pPr>
        <w:tabs>
          <w:tab w:val="right" w:pos="10205"/>
        </w:tabs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4"/>
        <w:gridCol w:w="2057"/>
        <w:gridCol w:w="514"/>
        <w:gridCol w:w="3395"/>
        <w:gridCol w:w="896"/>
      </w:tblGrid>
      <w:tr w:rsidR="00174823" w:rsidRPr="00E04AA0" w14:paraId="21D80648" w14:textId="77777777" w:rsidTr="0045422E">
        <w:trPr>
          <w:gridAfter w:val="1"/>
          <w:wAfter w:w="896" w:type="dxa"/>
          <w:trHeight w:val="85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E931" w14:textId="77777777" w:rsidR="00174823" w:rsidRPr="00E04AA0" w:rsidRDefault="00174823" w:rsidP="0045422E">
            <w:pPr>
              <w:rPr>
                <w:sz w:val="28"/>
                <w:szCs w:val="28"/>
              </w:rPr>
            </w:pPr>
            <w:r w:rsidRPr="003A1829">
              <w:rPr>
                <w:szCs w:val="28"/>
              </w:rPr>
              <w:t>Руководитель организации- инвестора (индивидуальный предприниматель)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6C868" w14:textId="77777777" w:rsidR="00174823" w:rsidRPr="00E04AA0" w:rsidRDefault="00174823" w:rsidP="0045422E">
            <w:pPr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2FBD2" w14:textId="77777777" w:rsidR="00174823" w:rsidRPr="00E04AA0" w:rsidRDefault="00174823" w:rsidP="0045422E">
            <w:pPr>
              <w:rPr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39069" w14:textId="77777777" w:rsidR="00174823" w:rsidRPr="00E04AA0" w:rsidRDefault="00174823" w:rsidP="0045422E">
            <w:pPr>
              <w:rPr>
                <w:sz w:val="28"/>
                <w:szCs w:val="28"/>
              </w:rPr>
            </w:pPr>
          </w:p>
        </w:tc>
      </w:tr>
      <w:tr w:rsidR="00174823" w:rsidRPr="00E04AA0" w14:paraId="5A64F671" w14:textId="77777777" w:rsidTr="0045422E">
        <w:trPr>
          <w:trHeight w:val="241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7775AEA0" w14:textId="77777777" w:rsidR="00174823" w:rsidRPr="00E04AA0" w:rsidRDefault="00174823" w:rsidP="0045422E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8B93259" w14:textId="77777777" w:rsidR="00174823" w:rsidRPr="003A1829" w:rsidRDefault="00174823" w:rsidP="0045422E">
            <w:pPr>
              <w:rPr>
                <w:sz w:val="20"/>
                <w:szCs w:val="28"/>
              </w:rPr>
            </w:pPr>
            <w:r w:rsidRPr="003A1829">
              <w:rPr>
                <w:sz w:val="20"/>
                <w:szCs w:val="28"/>
              </w:rPr>
              <w:t xml:space="preserve">        подпись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3CD74D8" w14:textId="77777777" w:rsidR="00174823" w:rsidRPr="003A1829" w:rsidRDefault="00174823" w:rsidP="0045422E">
            <w:pPr>
              <w:rPr>
                <w:sz w:val="20"/>
                <w:szCs w:val="28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86DB1" w14:textId="77777777" w:rsidR="00174823" w:rsidRPr="003A1829" w:rsidRDefault="00174823" w:rsidP="0045422E">
            <w:pPr>
              <w:rPr>
                <w:sz w:val="20"/>
                <w:szCs w:val="28"/>
              </w:rPr>
            </w:pPr>
            <w:r w:rsidRPr="003A1829">
              <w:rPr>
                <w:sz w:val="20"/>
                <w:szCs w:val="28"/>
              </w:rPr>
              <w:t>фамилия, имя, отчество (при наличии)</w:t>
            </w:r>
          </w:p>
        </w:tc>
      </w:tr>
    </w:tbl>
    <w:p w14:paraId="6E4F3067" w14:textId="6E0806FA" w:rsidR="005C248B" w:rsidRDefault="00174823" w:rsidP="00174823">
      <w:pPr>
        <w:rPr>
          <w:sz w:val="22"/>
          <w:szCs w:val="28"/>
        </w:rPr>
      </w:pPr>
      <w:r w:rsidRPr="003A1829">
        <w:rPr>
          <w:sz w:val="22"/>
          <w:szCs w:val="28"/>
        </w:rPr>
        <w:t>М.П. (при наличии), дат</w:t>
      </w:r>
      <w:r w:rsidR="00180198">
        <w:rPr>
          <w:sz w:val="22"/>
          <w:szCs w:val="28"/>
        </w:rPr>
        <w:t>а</w:t>
      </w:r>
    </w:p>
    <w:p w14:paraId="26B4CFEA" w14:textId="50497E50" w:rsidR="00DF4FBD" w:rsidRDefault="005C248B"/>
    <w:sectPr w:rsidR="00DF4FBD" w:rsidSect="00CD09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97A4E"/>
    <w:multiLevelType w:val="multilevel"/>
    <w:tmpl w:val="0EDC719A"/>
    <w:styleLink w:val="2"/>
    <w:lvl w:ilvl="0">
      <w:start w:val="1"/>
      <w:numFmt w:val="decimal"/>
      <w:pStyle w:val="20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DF1E99"/>
    <w:multiLevelType w:val="multilevel"/>
    <w:tmpl w:val="0EDC719A"/>
    <w:numStyleLink w:val="2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20"/>
        <w:lvlText w:val="%1."/>
        <w:lvlJc w:val="left"/>
        <w:pPr>
          <w:ind w:left="4353" w:hanging="5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" w:hAnsi="Arial" w:cs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3"/>
    <w:rsid w:val="00174823"/>
    <w:rsid w:val="00180198"/>
    <w:rsid w:val="005C248B"/>
    <w:rsid w:val="00CD09D6"/>
    <w:rsid w:val="00D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F220"/>
  <w15:chartTrackingRefBased/>
  <w15:docId w15:val="{6FAF674E-9A97-E046-94B3-993191D0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23"/>
    <w:rPr>
      <w:rFonts w:ascii="Arial" w:hAnsi="Arial" w:cs="Arial"/>
    </w:rPr>
  </w:style>
  <w:style w:type="paragraph" w:styleId="20">
    <w:name w:val="heading 2"/>
    <w:basedOn w:val="a"/>
    <w:next w:val="a"/>
    <w:link w:val="21"/>
    <w:uiPriority w:val="9"/>
    <w:unhideWhenUsed/>
    <w:qFormat/>
    <w:rsid w:val="00174823"/>
    <w:pPr>
      <w:keepNext/>
      <w:keepLines/>
      <w:numPr>
        <w:numId w:val="2"/>
      </w:numPr>
      <w:spacing w:before="200"/>
      <w:jc w:val="both"/>
      <w:outlineLvl w:val="1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174823"/>
    <w:rPr>
      <w:rFonts w:ascii="Arial" w:eastAsia="Times New Roman" w:hAnsi="Arial" w:cs="Arial"/>
      <w:b/>
      <w:bCs/>
      <w:sz w:val="32"/>
    </w:rPr>
  </w:style>
  <w:style w:type="paragraph" w:styleId="a3">
    <w:name w:val="List Paragraph"/>
    <w:basedOn w:val="a"/>
    <w:uiPriority w:val="34"/>
    <w:qFormat/>
    <w:rsid w:val="00174823"/>
    <w:pPr>
      <w:ind w:left="720"/>
      <w:contextualSpacing/>
    </w:pPr>
  </w:style>
  <w:style w:type="table" w:styleId="a4">
    <w:name w:val="Table Grid"/>
    <w:basedOn w:val="a1"/>
    <w:uiPriority w:val="39"/>
    <w:rsid w:val="001748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Стиль2"/>
    <w:uiPriority w:val="99"/>
    <w:rsid w:val="0017482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1136</Characters>
  <Application>Microsoft Office Word</Application>
  <DocSecurity>0</DocSecurity>
  <Lines>25</Lines>
  <Paragraphs>9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Торни Елизавета Самировна</dc:creator>
  <cp:keywords/>
  <dc:description/>
  <cp:lastModifiedBy>Торни Елизавета Самировна</cp:lastModifiedBy>
  <cp:revision>3</cp:revision>
  <dcterms:created xsi:type="dcterms:W3CDTF">2020-09-28T14:29:00Z</dcterms:created>
  <dcterms:modified xsi:type="dcterms:W3CDTF">2020-09-29T12:38:00Z</dcterms:modified>
</cp:coreProperties>
</file>